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65" w:rsidRDefault="00907665" w:rsidP="00907665">
      <w:pPr>
        <w:pStyle w:val="Standard"/>
        <w:spacing w:line="360" w:lineRule="auto"/>
        <w:jc w:val="center"/>
      </w:pPr>
      <w:proofErr w:type="spellStart"/>
      <w:r>
        <w:rPr>
          <w:rFonts w:cs="Times New Roman"/>
        </w:rPr>
        <w:t>SCKiW</w:t>
      </w:r>
      <w:proofErr w:type="spellEnd"/>
      <w:r>
        <w:rPr>
          <w:rFonts w:cs="Times New Roman"/>
        </w:rPr>
        <w:t>. 4040.2.3.2018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>
        <w:rPr>
          <w:rFonts w:cs="Times New Roman"/>
          <w:sz w:val="20"/>
          <w:szCs w:val="20"/>
        </w:rPr>
        <w:t>Sława 2.03.2018</w:t>
      </w:r>
    </w:p>
    <w:p w:rsidR="00907665" w:rsidRDefault="00907665" w:rsidP="00907665">
      <w:pPr>
        <w:pStyle w:val="Standard"/>
        <w:jc w:val="center"/>
      </w:pPr>
      <w:r>
        <w:rPr>
          <w:rFonts w:cs="Times New Roman"/>
          <w:b/>
          <w:sz w:val="28"/>
          <w:szCs w:val="28"/>
        </w:rPr>
        <w:t>Sławskie Centrum Kultury i Wypoczynku – Dom Kultury w</w:t>
      </w:r>
      <w:r>
        <w:rPr>
          <w:rFonts w:cs="Times New Roman"/>
          <w:b/>
          <w:sz w:val="32"/>
          <w:szCs w:val="32"/>
        </w:rPr>
        <w:t xml:space="preserve"> Sławie</w:t>
      </w:r>
    </w:p>
    <w:p w:rsidR="00907665" w:rsidRDefault="00907665" w:rsidP="00907665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zaprasza do udziału w eliminacjach powiatowych</w:t>
      </w:r>
    </w:p>
    <w:p w:rsidR="00907665" w:rsidRDefault="00907665" w:rsidP="00907665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LUBUSKIEGO KONKURSU RECYTATORSKIEGO</w:t>
      </w:r>
    </w:p>
    <w:p w:rsidR="00907665" w:rsidRDefault="00907665" w:rsidP="0090766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REGULAMIN I ZASADY ORGANIZACYJNE</w:t>
      </w:r>
    </w:p>
    <w:p w:rsidR="00907665" w:rsidRDefault="00907665" w:rsidP="00907665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  Konkurs jest imprezą otwartą dla uczniów szkół podstawowych i gimnazjów woj. lubuskiego, przebiegać będzie w drodze 3 stopniowych eliminacji – szkolnych (gminnych, miejskich), powiatowych i wojewódzkich, dla trzech grup wiekowych: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I grupa wiekowa (klasy I-III szkoły podstawowej)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II grupa wiekowa (klasy IV-VI szkoły podstawowej)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III grupa wiekowa (klasy VII szkoły podstawowej oraz II i III klasy gimnazjum)</w:t>
      </w:r>
    </w:p>
    <w:p w:rsidR="00907665" w:rsidRDefault="00907665" w:rsidP="00907665">
      <w:pPr>
        <w:pStyle w:val="Standard"/>
      </w:pPr>
      <w:r>
        <w:rPr>
          <w:rFonts w:cs="Times New Roman"/>
          <w:sz w:val="20"/>
          <w:szCs w:val="20"/>
        </w:rPr>
        <w:t xml:space="preserve">2. </w:t>
      </w:r>
      <w:r>
        <w:rPr>
          <w:rFonts w:cs="Times New Roman"/>
          <w:b/>
          <w:sz w:val="20"/>
          <w:szCs w:val="20"/>
        </w:rPr>
        <w:t>Eliminacje powiatowe dla powiatu wschowskiego odbędą się  09.04.2018 roku r. o godz.</w:t>
      </w:r>
      <w:r>
        <w:rPr>
          <w:rFonts w:cs="Times New Roman"/>
          <w:b/>
          <w:color w:val="000000"/>
          <w:sz w:val="20"/>
          <w:szCs w:val="20"/>
        </w:rPr>
        <w:t xml:space="preserve"> 10:00</w:t>
      </w:r>
      <w:r>
        <w:rPr>
          <w:rFonts w:cs="Times New Roman"/>
          <w:b/>
          <w:color w:val="FF3333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w Domu Kultury w Sławie, przy ul. Głogowskiej 5.</w:t>
      </w:r>
    </w:p>
    <w:p w:rsidR="00907665" w:rsidRDefault="00907665" w:rsidP="00907665">
      <w:pPr>
        <w:pStyle w:val="Standard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Do eliminacji powiatowych: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color w:val="000000"/>
          <w:sz w:val="20"/>
          <w:szCs w:val="20"/>
        </w:rPr>
        <w:t xml:space="preserve">  </w:t>
      </w:r>
      <w:r>
        <w:rPr>
          <w:rFonts w:cs="Times New Roman"/>
          <w:color w:val="000000"/>
          <w:sz w:val="20"/>
          <w:szCs w:val="20"/>
        </w:rPr>
        <w:t xml:space="preserve">a) szkoły podstawowe i placówki kultury typują po </w:t>
      </w:r>
      <w:r>
        <w:rPr>
          <w:rFonts w:cs="Times New Roman"/>
          <w:b/>
          <w:color w:val="000000"/>
          <w:sz w:val="20"/>
          <w:szCs w:val="20"/>
          <w:u w:val="single"/>
        </w:rPr>
        <w:t>trzech</w:t>
      </w:r>
      <w:r>
        <w:rPr>
          <w:rFonts w:cs="Times New Roman"/>
          <w:color w:val="000000"/>
          <w:sz w:val="20"/>
          <w:szCs w:val="20"/>
        </w:rPr>
        <w:t xml:space="preserve"> (nie więcej) reprezentantów  z I </w:t>
      </w:r>
      <w:proofErr w:type="spellStart"/>
      <w:r>
        <w:rPr>
          <w:rFonts w:cs="Times New Roman"/>
          <w:color w:val="000000"/>
          <w:sz w:val="20"/>
          <w:szCs w:val="20"/>
        </w:rPr>
        <w:t>i</w:t>
      </w:r>
      <w:proofErr w:type="spellEnd"/>
      <w:r>
        <w:rPr>
          <w:rFonts w:cs="Times New Roman"/>
          <w:color w:val="000000"/>
          <w:sz w:val="20"/>
          <w:szCs w:val="20"/>
        </w:rPr>
        <w:t xml:space="preserve"> II grupy wiekowej       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color w:val="000000"/>
          <w:sz w:val="20"/>
          <w:szCs w:val="20"/>
        </w:rPr>
        <w:t xml:space="preserve">  </w:t>
      </w:r>
      <w:r>
        <w:rPr>
          <w:rFonts w:cs="Times New Roman"/>
          <w:color w:val="000000"/>
          <w:sz w:val="20"/>
          <w:szCs w:val="20"/>
        </w:rPr>
        <w:t xml:space="preserve">b) szkoły podstawowe, gimnazja oraz placówki kultury typują po </w:t>
      </w:r>
      <w:r>
        <w:rPr>
          <w:rFonts w:cs="Times New Roman"/>
          <w:b/>
          <w:color w:val="000000"/>
          <w:sz w:val="20"/>
          <w:szCs w:val="20"/>
          <w:u w:val="single"/>
        </w:rPr>
        <w:t>czterech</w:t>
      </w:r>
      <w:r>
        <w:rPr>
          <w:rFonts w:cs="Times New Roman"/>
          <w:color w:val="000000"/>
          <w:sz w:val="20"/>
          <w:szCs w:val="20"/>
        </w:rPr>
        <w:t xml:space="preserve"> reprezentantów z III grupy wiekowej</w:t>
      </w:r>
    </w:p>
    <w:p w:rsidR="00907665" w:rsidRDefault="00907665" w:rsidP="00907665">
      <w:pPr>
        <w:pStyle w:val="Standard"/>
      </w:pPr>
      <w:r>
        <w:rPr>
          <w:rFonts w:cs="Times New Roman"/>
          <w:color w:val="000000"/>
          <w:sz w:val="20"/>
          <w:szCs w:val="20"/>
        </w:rPr>
        <w:t xml:space="preserve">4. Jury eliminacji powiatowych typuje do udziału w wojewódzkim spotkaniu finałowym do </w:t>
      </w:r>
      <w:r>
        <w:rPr>
          <w:rFonts w:cs="Times New Roman"/>
          <w:b/>
          <w:color w:val="000000"/>
          <w:sz w:val="20"/>
          <w:szCs w:val="20"/>
          <w:u w:val="single"/>
        </w:rPr>
        <w:t>trzech reprezentantów każdej grupy wiekowej.</w:t>
      </w:r>
    </w:p>
    <w:p w:rsidR="00907665" w:rsidRDefault="00907665" w:rsidP="00907665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Finał wojewódzki odbędzie się odpowiednio:</w:t>
      </w:r>
    </w:p>
    <w:p w:rsidR="00907665" w:rsidRDefault="00907665" w:rsidP="00907665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 - </w:t>
      </w:r>
      <w:r>
        <w:rPr>
          <w:rFonts w:cs="Times New Roman"/>
          <w:b/>
          <w:bCs/>
          <w:sz w:val="20"/>
          <w:szCs w:val="20"/>
        </w:rPr>
        <w:t>23 kwietnia 2018 r</w:t>
      </w:r>
      <w:r>
        <w:rPr>
          <w:rFonts w:cs="Times New Roman"/>
          <w:sz w:val="20"/>
          <w:szCs w:val="20"/>
        </w:rPr>
        <w:t xml:space="preserve">. – dla reprezentantów powiatów w I grupie wiekowej w </w:t>
      </w:r>
      <w:r>
        <w:rPr>
          <w:rFonts w:cs="Times New Roman"/>
          <w:b/>
          <w:bCs/>
          <w:sz w:val="20"/>
          <w:szCs w:val="20"/>
        </w:rPr>
        <w:t>Kostrzyńskim Centrum Kultury</w:t>
      </w:r>
    </w:p>
    <w:p w:rsidR="00907665" w:rsidRDefault="00907665" w:rsidP="00907665">
      <w:pPr>
        <w:pStyle w:val="Standard"/>
      </w:pPr>
      <w:r>
        <w:rPr>
          <w:rFonts w:cs="Times New Roman"/>
          <w:sz w:val="20"/>
          <w:szCs w:val="20"/>
        </w:rPr>
        <w:t>-</w:t>
      </w:r>
      <w:r>
        <w:rPr>
          <w:rFonts w:cs="Times New Roman"/>
          <w:b/>
          <w:bCs/>
          <w:sz w:val="20"/>
          <w:szCs w:val="20"/>
        </w:rPr>
        <w:t xml:space="preserve"> 25 kwietnia 2018 r.</w:t>
      </w:r>
      <w:r>
        <w:rPr>
          <w:rFonts w:cs="Times New Roman"/>
          <w:sz w:val="20"/>
          <w:szCs w:val="20"/>
        </w:rPr>
        <w:t xml:space="preserve"> – dla reprezentantów powiatów w II grupie wiekowej w </w:t>
      </w:r>
      <w:r>
        <w:rPr>
          <w:rFonts w:cs="Times New Roman"/>
          <w:b/>
          <w:bCs/>
          <w:sz w:val="20"/>
          <w:szCs w:val="20"/>
        </w:rPr>
        <w:t>Centrum Kultury w Żaganiu</w:t>
      </w:r>
    </w:p>
    <w:p w:rsidR="00907665" w:rsidRDefault="00907665" w:rsidP="00907665">
      <w:pPr>
        <w:pStyle w:val="Standard"/>
      </w:pPr>
      <w:r>
        <w:rPr>
          <w:rFonts w:cs="Times New Roman"/>
          <w:b/>
          <w:bCs/>
          <w:sz w:val="20"/>
          <w:szCs w:val="20"/>
        </w:rPr>
        <w:t xml:space="preserve">- 27 kwietnia 2018 r. - </w:t>
      </w:r>
      <w:r>
        <w:rPr>
          <w:rFonts w:cs="Times New Roman"/>
          <w:sz w:val="20"/>
          <w:szCs w:val="20"/>
        </w:rPr>
        <w:t xml:space="preserve">dla reprezentantów powiatów w III grupie wiekowej w </w:t>
      </w:r>
      <w:r>
        <w:rPr>
          <w:rFonts w:cs="Times New Roman"/>
          <w:b/>
          <w:bCs/>
          <w:sz w:val="20"/>
          <w:szCs w:val="20"/>
        </w:rPr>
        <w:t>Międzyrzeckim Ośrodku Kultury</w:t>
      </w:r>
    </w:p>
    <w:p w:rsidR="00907665" w:rsidRDefault="00907665" w:rsidP="00907665">
      <w:pPr>
        <w:pStyle w:val="Standard"/>
      </w:pPr>
      <w:r>
        <w:rPr>
          <w:rFonts w:cs="Times New Roman"/>
          <w:sz w:val="20"/>
          <w:szCs w:val="20"/>
        </w:rPr>
        <w:t xml:space="preserve">6. </w:t>
      </w:r>
      <w:r>
        <w:rPr>
          <w:rFonts w:cs="Times New Roman"/>
          <w:b/>
          <w:sz w:val="20"/>
          <w:szCs w:val="20"/>
        </w:rPr>
        <w:t xml:space="preserve">Zgłoszenia uczestników do eliminacji powiatowych (formularz zgłoszeniowy) należy przesłać drogą elektroniczną (formularze elektroniczne) lub pod adres: Sławskie Centrum Kultury i Wypoczynku – Dom Kultury w Sławie ul. Głogowska 5, 67-410 Sława, w nieprzekraczalnym </w:t>
      </w:r>
      <w:r>
        <w:rPr>
          <w:rFonts w:cs="Times New Roman"/>
          <w:b/>
          <w:color w:val="000000"/>
          <w:sz w:val="20"/>
          <w:szCs w:val="20"/>
        </w:rPr>
        <w:t>terminie do 03.04.2018 r.</w:t>
      </w:r>
    </w:p>
    <w:p w:rsidR="00907665" w:rsidRDefault="00907665" w:rsidP="00907665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 Uczestnicy eliminacji powiatowych a także ich opiekunowie, instruktorzy, nauczyciele, przyjeżdżają na koszt własny lub placówki delegującej.</w:t>
      </w:r>
    </w:p>
    <w:p w:rsidR="00907665" w:rsidRDefault="00907665" w:rsidP="00907665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8. Uczestnicy zakwalifikowani do finału wojewódzkiego a także ich opiekunowie, instruktorzy, nauczyciele, przyjeżdżają na koszt własny lub placówki delegującej, szczegółowe informacje o finale wojewódzkim po zakończeniu prezentacji powiatowych.</w:t>
      </w:r>
    </w:p>
    <w:p w:rsidR="00907665" w:rsidRDefault="00907665" w:rsidP="00907665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 Organizatorzy zastrzegają sobie prawo do nieodpłatnego reprodukowania wykonanych zdjęć podczas prezentacji powiatowych i wojewódzkich w celach reklamowych (w prasie, telewizji, </w:t>
      </w:r>
      <w:proofErr w:type="spellStart"/>
      <w:r>
        <w:rPr>
          <w:rFonts w:cs="Times New Roman"/>
          <w:sz w:val="20"/>
          <w:szCs w:val="20"/>
        </w:rPr>
        <w:t>internecie</w:t>
      </w:r>
      <w:proofErr w:type="spellEnd"/>
      <w:r>
        <w:rPr>
          <w:rFonts w:cs="Times New Roman"/>
          <w:sz w:val="20"/>
          <w:szCs w:val="20"/>
        </w:rPr>
        <w:t>, katalogach i plakatach wystaw oraz we wszelkich innych wydawnictwach).</w:t>
      </w:r>
      <w:r>
        <w:rPr>
          <w:rFonts w:cs="Times New Roman"/>
          <w:sz w:val="20"/>
          <w:szCs w:val="20"/>
        </w:rPr>
        <w:br/>
        <w:t xml:space="preserve">10. Uczestnicy poszczególnych prezentacji wyrażają zgodę na zbieranie i przetwarzanie podanych przez nich danych osobowych przez Organizatora w celach promocyjno - marketingowych zgodnie z przepisami ustawy z dnia 29 sierpnia 1997 </w:t>
      </w:r>
      <w:proofErr w:type="spellStart"/>
      <w:r>
        <w:rPr>
          <w:rFonts w:cs="Times New Roman"/>
          <w:sz w:val="20"/>
          <w:szCs w:val="20"/>
        </w:rPr>
        <w:t>r</w:t>
      </w:r>
      <w:proofErr w:type="spellEnd"/>
      <w:r>
        <w:rPr>
          <w:rFonts w:cs="Times New Roman"/>
          <w:sz w:val="20"/>
          <w:szCs w:val="20"/>
        </w:rPr>
        <w:t xml:space="preserve"> o ochronie danych osobowych (Dz. U.  z 2016r. Poz. 922, </w:t>
      </w:r>
      <w:proofErr w:type="spellStart"/>
      <w:r>
        <w:rPr>
          <w:rFonts w:cs="Times New Roman"/>
          <w:sz w:val="20"/>
          <w:szCs w:val="20"/>
        </w:rPr>
        <w:t>tj</w:t>
      </w:r>
      <w:proofErr w:type="spellEnd"/>
      <w:r>
        <w:rPr>
          <w:rFonts w:cs="Times New Roman"/>
          <w:sz w:val="20"/>
          <w:szCs w:val="20"/>
        </w:rPr>
        <w:t>).</w:t>
      </w:r>
    </w:p>
    <w:p w:rsidR="00907665" w:rsidRDefault="00907665" w:rsidP="00907665">
      <w:pPr>
        <w:pStyle w:val="Standard"/>
        <w:jc w:val="center"/>
        <w:rPr>
          <w:rFonts w:cs="Times New Roman"/>
          <w:b/>
          <w:u w:val="single"/>
        </w:rPr>
      </w:pPr>
    </w:p>
    <w:p w:rsidR="00907665" w:rsidRDefault="00907665" w:rsidP="00907665">
      <w:pPr>
        <w:pStyle w:val="Standard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UWAGA! KARTĘ ZGŁOSZENIA NALEŻY WYPEŁNIĆ PISMEM DRUKOWANYM.</w:t>
      </w:r>
    </w:p>
    <w:p w:rsidR="00907665" w:rsidRDefault="00907665" w:rsidP="00907665">
      <w:pPr>
        <w:pStyle w:val="Standard"/>
        <w:jc w:val="center"/>
        <w:rPr>
          <w:rFonts w:cs="Times New Roman"/>
          <w:b/>
        </w:rPr>
      </w:pPr>
    </w:p>
    <w:p w:rsidR="00907665" w:rsidRDefault="00907665" w:rsidP="0090766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ZASADY REGULAMINOWE</w:t>
      </w:r>
    </w:p>
    <w:p w:rsidR="00907665" w:rsidRDefault="00907665" w:rsidP="00907665">
      <w:pPr>
        <w:pStyle w:val="Standard"/>
        <w:jc w:val="center"/>
        <w:rPr>
          <w:rFonts w:cs="Times New Roman"/>
          <w:b/>
        </w:rPr>
      </w:pPr>
    </w:p>
    <w:p w:rsidR="00907665" w:rsidRDefault="00907665" w:rsidP="00907665">
      <w:pPr>
        <w:pStyle w:val="Standard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Repertuar uczestnika stanowi jeden wiersz lub fragment prozy nie prezentowany w innych konkursach, tematyka tekstu jest dowolna, lecz adekwatna do wieku.</w:t>
      </w:r>
    </w:p>
    <w:p w:rsidR="00907665" w:rsidRDefault="00907665" w:rsidP="00907665">
      <w:pPr>
        <w:pStyle w:val="Standard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Repertuaru nie wolno zmieniać na kolejnych etapach konkursu.</w:t>
      </w:r>
    </w:p>
    <w:p w:rsidR="00907665" w:rsidRDefault="00907665" w:rsidP="00907665">
      <w:pPr>
        <w:pStyle w:val="Standard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Czas prezentacji określa się następująco:</w:t>
      </w:r>
    </w:p>
    <w:p w:rsidR="00907665" w:rsidRDefault="00907665" w:rsidP="00907665">
      <w:pPr>
        <w:pStyle w:val="Standard"/>
        <w:spacing w:line="100" w:lineRule="atLeas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20"/>
          <w:szCs w:val="20"/>
        </w:rPr>
        <w:t>* dla 1 grupy wiekowej - do 2 min.</w:t>
      </w:r>
      <w:r>
        <w:rPr>
          <w:rFonts w:cs="Times New Roman"/>
          <w:sz w:val="20"/>
          <w:szCs w:val="20"/>
        </w:rPr>
        <w:tab/>
      </w:r>
    </w:p>
    <w:p w:rsidR="00907665" w:rsidRDefault="00907665" w:rsidP="00907665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* dla 2 i 3  grupy wiekowej - do 5 min.</w:t>
      </w:r>
    </w:p>
    <w:p w:rsidR="00907665" w:rsidRDefault="00907665" w:rsidP="00907665">
      <w:pPr>
        <w:pStyle w:val="Standard"/>
        <w:spacing w:line="100" w:lineRule="atLeast"/>
        <w:rPr>
          <w:rFonts w:cs="Times New Roman"/>
          <w:sz w:val="16"/>
          <w:szCs w:val="16"/>
        </w:rPr>
      </w:pPr>
    </w:p>
    <w:p w:rsidR="00907665" w:rsidRDefault="00907665" w:rsidP="00907665">
      <w:pPr>
        <w:pStyle w:val="Standard"/>
        <w:numPr>
          <w:ilvl w:val="0"/>
          <w:numId w:val="2"/>
        </w:numPr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Konkurs zostanie przeprowadzony w dwóch kategoriach:</w:t>
      </w:r>
    </w:p>
    <w:p w:rsidR="00907665" w:rsidRDefault="00907665" w:rsidP="00907665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* recytacja</w:t>
      </w:r>
    </w:p>
    <w:p w:rsidR="00907665" w:rsidRDefault="00907665" w:rsidP="00907665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* „wywiedzione ze słowa” (dowolna forma jednoosobowej prezentacji tekstu)</w:t>
      </w:r>
    </w:p>
    <w:p w:rsidR="00907665" w:rsidRDefault="00907665" w:rsidP="00907665">
      <w:pPr>
        <w:pStyle w:val="Standard"/>
        <w:spacing w:after="200" w:line="100" w:lineRule="atLeast"/>
        <w:rPr>
          <w:rFonts w:cs="Times New Roman"/>
          <w:sz w:val="20"/>
          <w:szCs w:val="20"/>
        </w:rPr>
      </w:pPr>
    </w:p>
    <w:p w:rsidR="00907665" w:rsidRDefault="00907665" w:rsidP="00907665">
      <w:pPr>
        <w:pStyle w:val="Standard"/>
        <w:spacing w:after="200" w:line="100" w:lineRule="atLeast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Wszelkich informacji na temat eliminacji powiatowych  można uzyskać  pod nr tel./</w:t>
      </w:r>
      <w:proofErr w:type="spellStart"/>
      <w:r>
        <w:rPr>
          <w:rFonts w:cs="Times New Roman"/>
          <w:b/>
          <w:bCs/>
          <w:sz w:val="20"/>
          <w:szCs w:val="20"/>
        </w:rPr>
        <w:t>fax</w:t>
      </w:r>
      <w:proofErr w:type="spellEnd"/>
      <w:r>
        <w:rPr>
          <w:rFonts w:cs="Times New Roman"/>
          <w:b/>
          <w:bCs/>
          <w:sz w:val="20"/>
          <w:szCs w:val="20"/>
        </w:rPr>
        <w:t xml:space="preserve"> 68 356 62 87,</w:t>
      </w:r>
    </w:p>
    <w:p w:rsidR="00907665" w:rsidRDefault="00907665" w:rsidP="00907665">
      <w:pPr>
        <w:pStyle w:val="Standard"/>
        <w:spacing w:after="200" w:line="100" w:lineRule="atLeast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lub e-mailem na adres: dk@slawa.pl</w:t>
      </w:r>
    </w:p>
    <w:p w:rsidR="00907665" w:rsidRDefault="00907665" w:rsidP="00907665">
      <w:pPr>
        <w:pStyle w:val="Standard"/>
        <w:spacing w:after="200" w:line="100" w:lineRule="atLeast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w godz. 11:00 do 14:00.</w:t>
      </w:r>
    </w:p>
    <w:p w:rsidR="004F29FD" w:rsidRDefault="004F29FD"/>
    <w:sectPr w:rsidR="004F29FD" w:rsidSect="00CF549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46E9"/>
    <w:multiLevelType w:val="multilevel"/>
    <w:tmpl w:val="351CE4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B814DEB"/>
    <w:multiLevelType w:val="multilevel"/>
    <w:tmpl w:val="DA8E2B9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07665"/>
    <w:rsid w:val="001F5162"/>
    <w:rsid w:val="0029153B"/>
    <w:rsid w:val="004F29FD"/>
    <w:rsid w:val="005364D3"/>
    <w:rsid w:val="008035DF"/>
    <w:rsid w:val="00815D81"/>
    <w:rsid w:val="008535F0"/>
    <w:rsid w:val="00907665"/>
    <w:rsid w:val="00D233B2"/>
    <w:rsid w:val="00D36E80"/>
    <w:rsid w:val="00E43D0E"/>
    <w:rsid w:val="00F27D20"/>
    <w:rsid w:val="00F5151F"/>
    <w:rsid w:val="00FD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F29FD"/>
    <w:rPr>
      <w:b/>
      <w:bCs/>
    </w:rPr>
  </w:style>
  <w:style w:type="paragraph" w:customStyle="1" w:styleId="Standard">
    <w:name w:val="Standard"/>
    <w:rsid w:val="0090766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REDAKACJA3</dc:creator>
  <cp:lastModifiedBy>REDAKACJA3</cp:lastModifiedBy>
  <cp:revision>1</cp:revision>
  <dcterms:created xsi:type="dcterms:W3CDTF">2018-03-14T12:19:00Z</dcterms:created>
  <dcterms:modified xsi:type="dcterms:W3CDTF">2018-03-14T12:20:00Z</dcterms:modified>
</cp:coreProperties>
</file>